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1E" w:rsidRPr="00155328" w:rsidRDefault="00155328" w:rsidP="00B60B1E">
      <w:pPr>
        <w:pStyle w:val="a3"/>
        <w:ind w:left="4536"/>
        <w:contextualSpacing/>
        <w:rPr>
          <w:color w:val="2E74B5" w:themeColor="accent1" w:themeShade="BF"/>
        </w:rPr>
      </w:pPr>
      <w:r w:rsidRPr="00155328">
        <w:rPr>
          <w:color w:val="2E74B5" w:themeColor="accent1" w:themeShade="BF"/>
        </w:rPr>
        <w:t xml:space="preserve">Секция Науки </w:t>
      </w:r>
      <w:r w:rsidR="00B60B1E" w:rsidRPr="00155328">
        <w:rPr>
          <w:color w:val="2E74B5" w:themeColor="accent1" w:themeShade="BF"/>
        </w:rPr>
        <w:t>Биология</w:t>
      </w:r>
    </w:p>
    <w:p w:rsidR="00B60B1E" w:rsidRPr="00155328" w:rsidRDefault="00B60B1E" w:rsidP="00B60B1E">
      <w:pPr>
        <w:pStyle w:val="a3"/>
        <w:ind w:left="4536"/>
        <w:contextualSpacing/>
        <w:rPr>
          <w:color w:val="2E74B5" w:themeColor="accent1" w:themeShade="BF"/>
        </w:rPr>
      </w:pPr>
      <w:r w:rsidRPr="00155328">
        <w:rPr>
          <w:color w:val="2E74B5" w:themeColor="accent1" w:themeShade="BF"/>
        </w:rPr>
        <w:t>Зелинская-Байрон Анна Алексеевна</w:t>
      </w:r>
    </w:p>
    <w:p w:rsidR="00B60B1E" w:rsidRPr="00155328" w:rsidRDefault="00B60B1E" w:rsidP="00B60B1E">
      <w:pPr>
        <w:pStyle w:val="a3"/>
        <w:ind w:left="4536"/>
        <w:contextualSpacing/>
        <w:rPr>
          <w:color w:val="2E74B5" w:themeColor="accent1" w:themeShade="BF"/>
        </w:rPr>
      </w:pPr>
      <w:proofErr w:type="spellStart"/>
      <w:r w:rsidRPr="00155328">
        <w:rPr>
          <w:color w:val="2E74B5" w:themeColor="accent1" w:themeShade="BF"/>
        </w:rPr>
        <w:t>Аватар</w:t>
      </w:r>
      <w:proofErr w:type="spellEnd"/>
      <w:r w:rsidRPr="00155328">
        <w:rPr>
          <w:color w:val="2E74B5" w:themeColor="accent1" w:themeShade="BF"/>
        </w:rPr>
        <w:t xml:space="preserve"> Метагалактического Синтеза ИВО ИВАС Юлия </w:t>
      </w:r>
      <w:proofErr w:type="spellStart"/>
      <w:r w:rsidRPr="00155328">
        <w:rPr>
          <w:color w:val="2E74B5" w:themeColor="accent1" w:themeShade="BF"/>
        </w:rPr>
        <w:t>Сианы</w:t>
      </w:r>
      <w:proofErr w:type="spellEnd"/>
      <w:r w:rsidRPr="00155328">
        <w:rPr>
          <w:color w:val="2E74B5" w:themeColor="accent1" w:themeShade="BF"/>
        </w:rPr>
        <w:t xml:space="preserve"> Подразделения ИВДИВО 1048508 ИЦ Краснодар</w:t>
      </w:r>
    </w:p>
    <w:p w:rsidR="00B60B1E" w:rsidRPr="00155328" w:rsidRDefault="00B60B1E" w:rsidP="00B60B1E">
      <w:pPr>
        <w:pStyle w:val="a3"/>
        <w:ind w:left="4536"/>
        <w:contextualSpacing/>
        <w:rPr>
          <w:color w:val="2E74B5" w:themeColor="accent1" w:themeShade="BF"/>
        </w:rPr>
      </w:pPr>
      <w:proofErr w:type="spellStart"/>
      <w:r w:rsidRPr="00155328">
        <w:rPr>
          <w:color w:val="2E74B5" w:themeColor="accent1" w:themeShade="BF"/>
          <w:lang w:val="en-US"/>
        </w:rPr>
        <w:t>shabatcko</w:t>
      </w:r>
      <w:proofErr w:type="spellEnd"/>
      <w:r w:rsidRPr="00155328">
        <w:rPr>
          <w:color w:val="2E74B5" w:themeColor="accent1" w:themeShade="BF"/>
        </w:rPr>
        <w:t>@</w:t>
      </w:r>
      <w:proofErr w:type="spellStart"/>
      <w:r w:rsidRPr="00155328">
        <w:rPr>
          <w:color w:val="2E74B5" w:themeColor="accent1" w:themeShade="BF"/>
          <w:lang w:val="en-US"/>
        </w:rPr>
        <w:t>gmail</w:t>
      </w:r>
      <w:proofErr w:type="spellEnd"/>
      <w:r w:rsidRPr="00155328">
        <w:rPr>
          <w:color w:val="2E74B5" w:themeColor="accent1" w:themeShade="BF"/>
        </w:rPr>
        <w:t>.</w:t>
      </w:r>
      <w:r w:rsidRPr="00155328">
        <w:rPr>
          <w:color w:val="2E74B5" w:themeColor="accent1" w:themeShade="BF"/>
          <w:lang w:val="en-US"/>
        </w:rPr>
        <w:t>com</w:t>
      </w:r>
    </w:p>
    <w:p w:rsidR="00B60B1E" w:rsidRPr="00155328" w:rsidRDefault="00B60B1E" w:rsidP="000C612C">
      <w:pPr>
        <w:pStyle w:val="a3"/>
        <w:ind w:firstLine="454"/>
        <w:contextualSpacing/>
        <w:jc w:val="center"/>
        <w:rPr>
          <w:b/>
          <w:color w:val="2E74B5" w:themeColor="accent1" w:themeShade="BF"/>
        </w:rPr>
      </w:pPr>
    </w:p>
    <w:p w:rsidR="00155328" w:rsidRPr="00155328" w:rsidRDefault="00155328" w:rsidP="00155328">
      <w:pPr>
        <w:pStyle w:val="a3"/>
        <w:ind w:firstLine="454"/>
        <w:contextualSpacing/>
        <w:jc w:val="center"/>
        <w:rPr>
          <w:b/>
          <w:color w:val="2E74B5" w:themeColor="accent1" w:themeShade="BF"/>
        </w:rPr>
      </w:pPr>
      <w:r w:rsidRPr="00155328">
        <w:rPr>
          <w:b/>
          <w:color w:val="2E74B5" w:themeColor="accent1" w:themeShade="BF"/>
        </w:rPr>
        <w:t>ТЕЗИСЫ</w:t>
      </w:r>
      <w:bookmarkStart w:id="0" w:name="_GoBack"/>
      <w:bookmarkEnd w:id="0"/>
    </w:p>
    <w:p w:rsidR="000C612C" w:rsidRPr="00155328" w:rsidRDefault="000C612C" w:rsidP="000C612C">
      <w:pPr>
        <w:pStyle w:val="a3"/>
        <w:ind w:firstLine="454"/>
        <w:contextualSpacing/>
        <w:jc w:val="center"/>
        <w:rPr>
          <w:b/>
          <w:caps/>
          <w:color w:val="2E74B5" w:themeColor="accent1" w:themeShade="BF"/>
        </w:rPr>
      </w:pPr>
      <w:r w:rsidRPr="00155328">
        <w:rPr>
          <w:b/>
          <w:caps/>
          <w:color w:val="2E74B5" w:themeColor="accent1" w:themeShade="BF"/>
        </w:rPr>
        <w:t>Масштаб организации Жизни-Синтеза каждо</w:t>
      </w:r>
      <w:r w:rsidR="00155328" w:rsidRPr="00155328">
        <w:rPr>
          <w:b/>
          <w:caps/>
          <w:color w:val="2E74B5" w:themeColor="accent1" w:themeShade="BF"/>
        </w:rPr>
        <w:t>го. Баланс внутреннего-внешнего</w:t>
      </w:r>
    </w:p>
    <w:p w:rsidR="000C612C" w:rsidRPr="00155328" w:rsidRDefault="000C612C" w:rsidP="00B60B1E">
      <w:pPr>
        <w:pStyle w:val="a3"/>
        <w:contextualSpacing/>
        <w:rPr>
          <w:b/>
          <w:color w:val="2E74B5" w:themeColor="accent1" w:themeShade="BF"/>
        </w:rPr>
      </w:pPr>
    </w:p>
    <w:p w:rsidR="000811E3" w:rsidRPr="00155328" w:rsidRDefault="000C612C" w:rsidP="00B60B1E">
      <w:pPr>
        <w:pStyle w:val="a3"/>
        <w:ind w:firstLine="454"/>
        <w:contextualSpacing/>
        <w:jc w:val="both"/>
      </w:pPr>
      <w:r w:rsidRPr="00155328">
        <w:t>Основная задача восхождения Человека – позволить себе внутренне больший масштаб, чтобы расширился внешний: баланс внутреннего-внешнего, по закону</w:t>
      </w:r>
      <w:r w:rsidR="000811E3" w:rsidRPr="00155328">
        <w:t xml:space="preserve"> «Что вверху, то и внизу», согласно древнему памятнику Философии Гермеса Трисмегиста: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5199"/>
      </w:tblGrid>
      <w:tr w:rsidR="000811E3" w:rsidRPr="00155328" w:rsidTr="000811E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1E3" w:rsidRPr="00155328" w:rsidRDefault="000811E3" w:rsidP="00B60B1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Quod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est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inférius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est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sícut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id quod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est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supérius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1E3" w:rsidRPr="00155328" w:rsidRDefault="000811E3" w:rsidP="00B60B1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То, что внизу, аналогично тому, что вверху.</w:t>
            </w:r>
          </w:p>
        </w:tc>
      </w:tr>
      <w:tr w:rsidR="000811E3" w:rsidRPr="00155328" w:rsidTr="000811E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1E3" w:rsidRPr="00155328" w:rsidRDefault="000811E3" w:rsidP="00B60B1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Et quod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est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supérius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est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sícut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id quod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est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inférius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, ad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perpetránda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præparánda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penetránda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mirácula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réi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uníus</w:t>
            </w:r>
            <w:proofErr w:type="spellEnd"/>
            <w:r w:rsidRPr="001553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1E3" w:rsidRPr="00155328" w:rsidRDefault="000811E3" w:rsidP="00B60B1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 то, что вверху, аналогично тому, что внизу, чтобы осуществить чудеса единой вещи (философского камня?).(единого мира)</w:t>
            </w:r>
          </w:p>
        </w:tc>
      </w:tr>
    </w:tbl>
    <w:p w:rsidR="000C612C" w:rsidRPr="00155328" w:rsidRDefault="000C612C" w:rsidP="00B60B1E">
      <w:pPr>
        <w:pStyle w:val="a3"/>
        <w:ind w:firstLine="454"/>
        <w:contextualSpacing/>
        <w:jc w:val="both"/>
      </w:pPr>
      <w:r w:rsidRPr="00155328">
        <w:t>Взрыв скачок масштаба жизни возникает на «плато»</w:t>
      </w:r>
      <w:r w:rsidR="000811E3" w:rsidRPr="00155328">
        <w:t xml:space="preserve"> – когда человек принял существующие условия Жизни, научился применяться в них</w:t>
      </w:r>
      <w:r w:rsidR="00081C98" w:rsidRPr="00155328">
        <w:t>. И когда Условия для расширения сформировались, происходит компактификация предыдущего опыта</w:t>
      </w:r>
      <w:r w:rsidR="00D041D6" w:rsidRPr="00155328">
        <w:t>,</w:t>
      </w:r>
      <w:r w:rsidRPr="00155328">
        <w:t xml:space="preserve"> позволяя выйти на новый уровень,</w:t>
      </w:r>
      <w:r w:rsidR="00D041D6" w:rsidRPr="00155328">
        <w:t xml:space="preserve"> по принципу </w:t>
      </w:r>
      <w:proofErr w:type="spellStart"/>
      <w:r w:rsidR="00D041D6" w:rsidRPr="00155328">
        <w:t>Шуньяты</w:t>
      </w:r>
      <w:proofErr w:type="spellEnd"/>
      <w:r w:rsidR="00D041D6" w:rsidRPr="00155328">
        <w:t>. К</w:t>
      </w:r>
      <w:r w:rsidRPr="00155328">
        <w:t>ак правило,</w:t>
      </w:r>
      <w:r w:rsidR="00D041D6" w:rsidRPr="00155328">
        <w:t xml:space="preserve"> в физическом мире</w:t>
      </w:r>
      <w:r w:rsidRPr="00155328">
        <w:t xml:space="preserve"> это</w:t>
      </w:r>
      <w:r w:rsidR="00D041D6" w:rsidRPr="00155328">
        <w:t xml:space="preserve"> воспринимается как</w:t>
      </w:r>
      <w:r w:rsidRPr="00155328">
        <w:t xml:space="preserve"> кризисная ситуация:</w:t>
      </w:r>
      <w:r w:rsidR="00D041D6" w:rsidRPr="00155328">
        <w:t xml:space="preserve"> насильственная (если смотр</w:t>
      </w:r>
      <w:r w:rsidR="00CC38B5" w:rsidRPr="00155328">
        <w:t>еть поверхностно) смена Условий. Так</w:t>
      </w:r>
      <w:r w:rsidRPr="00155328">
        <w:t xml:space="preserve"> что</w:t>
      </w:r>
      <w:r w:rsidR="00CC38B5" w:rsidRPr="00155328">
        <w:t xml:space="preserve"> же</w:t>
      </w:r>
      <w:r w:rsidRPr="00155328">
        <w:t xml:space="preserve"> ограничивает Человека заглядывать вдаль, увеличивать масштаб; зачем ему охватывать больший масштаб? </w:t>
      </w:r>
    </w:p>
    <w:p w:rsidR="000C612C" w:rsidRPr="00155328" w:rsidRDefault="000C612C" w:rsidP="00B60B1E">
      <w:pPr>
        <w:pStyle w:val="a3"/>
        <w:ind w:firstLine="454"/>
        <w:contextualSpacing/>
        <w:jc w:val="both"/>
      </w:pPr>
      <w:r w:rsidRPr="00155328">
        <w:t>Если внешние Условия Жизни поменялись, значит поменялись все нижестоящие Частности</w:t>
      </w:r>
      <w:r w:rsidR="00CC38B5" w:rsidRPr="00155328">
        <w:t xml:space="preserve">, которые надо </w:t>
      </w:r>
      <w:proofErr w:type="spellStart"/>
      <w:r w:rsidR="00CC38B5" w:rsidRPr="00155328">
        <w:t>офизичить</w:t>
      </w:r>
      <w:proofErr w:type="spellEnd"/>
      <w:r w:rsidR="00CC38B5" w:rsidRPr="00155328">
        <w:t>: что</w:t>
      </w:r>
      <w:r w:rsidRPr="00155328">
        <w:t>,</w:t>
      </w:r>
      <w:r w:rsidR="00CC38B5" w:rsidRPr="00155328">
        <w:t xml:space="preserve"> в итоге, требует новых Действий, которые формируют новые Ощущения, Чувства, Мысли и так до Условий – и начинается новый цикл.</w:t>
      </w:r>
      <w:r w:rsidRPr="00155328">
        <w:t xml:space="preserve"> </w:t>
      </w:r>
    </w:p>
    <w:p w:rsidR="006F0EC8" w:rsidRPr="00155328" w:rsidRDefault="006F0EC8" w:rsidP="00B60B1E">
      <w:pPr>
        <w:pStyle w:val="a3"/>
        <w:ind w:firstLine="454"/>
        <w:contextualSpacing/>
        <w:jc w:val="both"/>
      </w:pPr>
      <w:r w:rsidRPr="00155328">
        <w:t>Новая экспансия, новое масштабное внутренне расширение требует от нас перестройки, которая может быть реализована кризисом и депрессией, если не</w:t>
      </w:r>
      <w:r w:rsidR="00FB22FE" w:rsidRPr="00155328">
        <w:t xml:space="preserve"> различены и некорректно пройдены</w:t>
      </w:r>
      <w:r w:rsidRPr="00155328">
        <w:t>. Как не допускать кризиса и депрессии?</w:t>
      </w:r>
    </w:p>
    <w:p w:rsidR="000C612C" w:rsidRPr="00155328" w:rsidRDefault="000C612C" w:rsidP="00B60B1E">
      <w:pPr>
        <w:pStyle w:val="a3"/>
        <w:ind w:firstLine="454"/>
        <w:contextualSpacing/>
        <w:jc w:val="both"/>
      </w:pPr>
      <w:r w:rsidRPr="00155328">
        <w:t>Преодоление внутренней депрессии, инертности</w:t>
      </w:r>
      <w:r w:rsidR="00CC38B5" w:rsidRPr="00155328">
        <w:t>, часто сопровождающей необходимость действовать по-новому – потому что нет опыта – возможно</w:t>
      </w:r>
      <w:r w:rsidRPr="00155328">
        <w:t xml:space="preserve"> через парадокс действия и формирование диалектического мышления. «Хочешь жить </w:t>
      </w:r>
      <w:r w:rsidR="00CC38B5" w:rsidRPr="00155328">
        <w:t xml:space="preserve">– </w:t>
      </w:r>
      <w:r w:rsidRPr="00155328">
        <w:t xml:space="preserve">умей вертеться» </w:t>
      </w:r>
      <w:r w:rsidR="00CC38B5" w:rsidRPr="00155328">
        <w:t xml:space="preserve">– </w:t>
      </w:r>
      <w:r w:rsidRPr="00155328">
        <w:t xml:space="preserve"> </w:t>
      </w:r>
      <w:proofErr w:type="spellStart"/>
      <w:r w:rsidR="00CC38B5" w:rsidRPr="00155328">
        <w:t>аматизировать</w:t>
      </w:r>
      <w:proofErr w:type="spellEnd"/>
      <w:r w:rsidR="00CC38B5" w:rsidRPr="00155328">
        <w:t xml:space="preserve"> матрицы, созидать новые. М</w:t>
      </w:r>
      <w:r w:rsidRPr="00155328">
        <w:t xml:space="preserve">атрицы должны быть живые, активные </w:t>
      </w:r>
      <w:r w:rsidR="00CC38B5" w:rsidRPr="00155328">
        <w:t xml:space="preserve">– </w:t>
      </w:r>
      <w:r w:rsidRPr="00155328">
        <w:t xml:space="preserve"> этого можно достигнуть</w:t>
      </w:r>
      <w:r w:rsidR="00CC38B5" w:rsidRPr="00155328">
        <w:t>,</w:t>
      </w:r>
      <w:r w:rsidRPr="00155328">
        <w:t xml:space="preserve"> осознанно отслеживая шаблоны-матрицы, разрушая их парадоксом Частностей. </w:t>
      </w:r>
    </w:p>
    <w:p w:rsidR="000C612C" w:rsidRPr="00155328" w:rsidRDefault="00CC38B5" w:rsidP="00B60B1E">
      <w:pPr>
        <w:pStyle w:val="a3"/>
        <w:ind w:firstLine="454"/>
        <w:contextualSpacing/>
        <w:jc w:val="both"/>
      </w:pPr>
      <w:r w:rsidRPr="00155328">
        <w:t xml:space="preserve">Другой полюс данного вопроса – это </w:t>
      </w:r>
      <w:r w:rsidR="000C612C" w:rsidRPr="00155328">
        <w:t>Действия ради действия. Действия внешние, а внутри нет смыслов Жить. Баланс внутреннего-внешнего</w:t>
      </w:r>
      <w:r w:rsidRPr="00155328">
        <w:t xml:space="preserve"> нарушен</w:t>
      </w:r>
      <w:r w:rsidR="000C612C" w:rsidRPr="00155328">
        <w:t xml:space="preserve"> </w:t>
      </w:r>
      <w:r w:rsidRPr="00155328">
        <w:t>–</w:t>
      </w:r>
      <w:r w:rsidR="000C612C" w:rsidRPr="00155328">
        <w:t xml:space="preserve"> нет глубокой проникновенности Жизни Отцом. </w:t>
      </w:r>
      <w:r w:rsidR="00BD623D" w:rsidRPr="00155328">
        <w:t xml:space="preserve">Отсюда можно сделать вывод, что прежде необходимо расширить внутренний масштаб, чтобы расширение внешнего не опустошало, а балансировало. </w:t>
      </w:r>
      <w:r w:rsidR="000C612C" w:rsidRPr="00155328">
        <w:t>Нужно входить в резонанс эманаций Отца</w:t>
      </w:r>
      <w:r w:rsidR="007853AE" w:rsidRPr="00155328">
        <w:t>, Репликацию его Частей, Систем, Аппаратов и Частностей</w:t>
      </w:r>
      <w:r w:rsidR="000C612C" w:rsidRPr="00155328">
        <w:t xml:space="preserve"> </w:t>
      </w:r>
      <w:r w:rsidR="006F0EC8" w:rsidRPr="00155328">
        <w:t>– это даёт</w:t>
      </w:r>
      <w:r w:rsidR="000C612C" w:rsidRPr="00155328">
        <w:t xml:space="preserve"> новое усиление,</w:t>
      </w:r>
      <w:r w:rsidR="006F0EC8" w:rsidRPr="00155328">
        <w:t xml:space="preserve"> новую реализацию</w:t>
      </w:r>
      <w:r w:rsidR="000C612C" w:rsidRPr="00155328">
        <w:t xml:space="preserve"> Жизни, Пути, выход на новый</w:t>
      </w:r>
      <w:r w:rsidR="006F0EC8" w:rsidRPr="00155328">
        <w:t xml:space="preserve"> внутренний</w:t>
      </w:r>
      <w:r w:rsidR="000C612C" w:rsidRPr="00155328">
        <w:t xml:space="preserve"> уровень.</w:t>
      </w:r>
      <w:r w:rsidR="007853AE" w:rsidRPr="00155328">
        <w:t xml:space="preserve"> Являть собой реплицированные по образу и подобию</w:t>
      </w:r>
      <w:r w:rsidR="00B640BA" w:rsidRPr="00155328">
        <w:t xml:space="preserve"> Изначально Вышестоящим Отцом Части – это Честь Человека</w:t>
      </w:r>
      <w:r w:rsidR="000C612C" w:rsidRPr="00155328">
        <w:t>.</w:t>
      </w:r>
      <w:r w:rsidR="00B640BA" w:rsidRPr="00155328">
        <w:t xml:space="preserve"> Быть честным.</w:t>
      </w:r>
      <w:r w:rsidR="000C612C" w:rsidRPr="00155328">
        <w:t xml:space="preserve"> Отслеживать свои реакции. Задавать себе вопрос «почему?» пока не доберёшься до глубинной причины своей реакции. </w:t>
      </w:r>
    </w:p>
    <w:p w:rsidR="000C612C" w:rsidRPr="00155328" w:rsidRDefault="000C612C" w:rsidP="00B60B1E">
      <w:pPr>
        <w:pStyle w:val="a3"/>
        <w:ind w:firstLine="454"/>
        <w:contextualSpacing/>
        <w:jc w:val="both"/>
      </w:pPr>
      <w:r w:rsidRPr="00155328">
        <w:lastRenderedPageBreak/>
        <w:t xml:space="preserve">Отец нам даёт Энергию, Свет, Дух, Огонь авансом для реализации нашего Потенциала, а как </w:t>
      </w:r>
      <w:r w:rsidR="00BD623D" w:rsidRPr="00155328">
        <w:t>Человек его реализует</w:t>
      </w:r>
      <w:r w:rsidRPr="00155328">
        <w:t xml:space="preserve"> </w:t>
      </w:r>
      <w:r w:rsidR="00BD623D" w:rsidRPr="00155328">
        <w:t>–</w:t>
      </w:r>
      <w:r w:rsidRPr="00155328">
        <w:t xml:space="preserve"> свобода Воли. Общество создано структурно, как система. Система стремится к стабильности: чтобы масштаб не расширялся</w:t>
      </w:r>
      <w:r w:rsidR="00BD623D" w:rsidRPr="00155328">
        <w:t>,</w:t>
      </w:r>
      <w:r w:rsidRPr="00155328">
        <w:t xml:space="preserve"> и система была устойчива.</w:t>
      </w:r>
      <w:r w:rsidR="007853AE" w:rsidRPr="00155328">
        <w:t xml:space="preserve"> Живые системы обмениваются друг с другом, расширяются и развиваются. С</w:t>
      </w:r>
      <w:r w:rsidRPr="00155328">
        <w:t xml:space="preserve">табильность разрушает систему, она деградирует. И пока </w:t>
      </w:r>
      <w:r w:rsidR="00BD623D" w:rsidRPr="00155328">
        <w:t>Человек мыслит</w:t>
      </w:r>
      <w:r w:rsidR="007853AE" w:rsidRPr="00155328">
        <w:t xml:space="preserve"> </w:t>
      </w:r>
      <w:r w:rsidRPr="00155328">
        <w:t xml:space="preserve">устойчивыми </w:t>
      </w:r>
      <w:proofErr w:type="spellStart"/>
      <w:r w:rsidRPr="00155328">
        <w:t>заструктуренными</w:t>
      </w:r>
      <w:proofErr w:type="spellEnd"/>
      <w:r w:rsidRPr="00155328">
        <w:t xml:space="preserve"> старыми матрицами, </w:t>
      </w:r>
      <w:r w:rsidR="00BD623D" w:rsidRPr="00155328">
        <w:t>он деградирует, цепляется и привязывается</w:t>
      </w:r>
      <w:r w:rsidR="007853AE" w:rsidRPr="00155328">
        <w:t xml:space="preserve"> к объектам/субъектам</w:t>
      </w:r>
      <w:r w:rsidR="00012F99" w:rsidRPr="00155328">
        <w:t xml:space="preserve">, </w:t>
      </w:r>
      <w:r w:rsidR="007853AE" w:rsidRPr="00155328">
        <w:t>которые могут</w:t>
      </w:r>
      <w:r w:rsidR="00012F99" w:rsidRPr="00155328">
        <w:t xml:space="preserve"> гарантировать ему сохранение прежних границ </w:t>
      </w:r>
      <w:r w:rsidR="007853AE" w:rsidRPr="00155328">
        <w:t>–</w:t>
      </w:r>
      <w:r w:rsidRPr="00155328">
        <w:t xml:space="preserve"> </w:t>
      </w:r>
      <w:r w:rsidR="007853AE" w:rsidRPr="00155328">
        <w:t xml:space="preserve">он теряет Жизнь, переставая быть </w:t>
      </w:r>
      <w:r w:rsidRPr="00155328">
        <w:t>Человек</w:t>
      </w:r>
      <w:r w:rsidR="007853AE" w:rsidRPr="00155328">
        <w:t>ом, становясь биороботом: манипулирующим и манипулируемым</w:t>
      </w:r>
      <w:r w:rsidRPr="00155328">
        <w:t xml:space="preserve">. Отсюда принцип: бойтесь привычек и привязок - они не дают расширяться, делают из человека </w:t>
      </w:r>
      <w:r w:rsidR="007853AE" w:rsidRPr="00155328">
        <w:t>биоробота</w:t>
      </w:r>
      <w:r w:rsidRPr="00155328">
        <w:t>, лишая Огня Жизни, Энергии, Света, Огня, Духа и Синтеза Человека.</w:t>
      </w:r>
    </w:p>
    <w:sectPr w:rsidR="000C612C" w:rsidRPr="0015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73994"/>
    <w:multiLevelType w:val="multilevel"/>
    <w:tmpl w:val="3B58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2C"/>
    <w:rsid w:val="00012F99"/>
    <w:rsid w:val="000407D9"/>
    <w:rsid w:val="000811E3"/>
    <w:rsid w:val="00081C98"/>
    <w:rsid w:val="000C612C"/>
    <w:rsid w:val="001058F6"/>
    <w:rsid w:val="00135DC9"/>
    <w:rsid w:val="001531C7"/>
    <w:rsid w:val="00155328"/>
    <w:rsid w:val="0023139E"/>
    <w:rsid w:val="00325353"/>
    <w:rsid w:val="004A0E4E"/>
    <w:rsid w:val="004B6BD9"/>
    <w:rsid w:val="004E48BA"/>
    <w:rsid w:val="0052120E"/>
    <w:rsid w:val="0053797C"/>
    <w:rsid w:val="005634B0"/>
    <w:rsid w:val="00567692"/>
    <w:rsid w:val="006F0EC8"/>
    <w:rsid w:val="006F2197"/>
    <w:rsid w:val="007058C8"/>
    <w:rsid w:val="00736650"/>
    <w:rsid w:val="007853AE"/>
    <w:rsid w:val="007F1205"/>
    <w:rsid w:val="009316F7"/>
    <w:rsid w:val="00A81D53"/>
    <w:rsid w:val="00AC473F"/>
    <w:rsid w:val="00B04FAC"/>
    <w:rsid w:val="00B24539"/>
    <w:rsid w:val="00B60B1E"/>
    <w:rsid w:val="00B640BA"/>
    <w:rsid w:val="00BD623D"/>
    <w:rsid w:val="00C43A37"/>
    <w:rsid w:val="00CC38B5"/>
    <w:rsid w:val="00D041D6"/>
    <w:rsid w:val="00DD6AB3"/>
    <w:rsid w:val="00EC4E21"/>
    <w:rsid w:val="00ED58DF"/>
    <w:rsid w:val="00F404BC"/>
    <w:rsid w:val="00F85EDB"/>
    <w:rsid w:val="00FB22FE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A261"/>
  <w15:chartTrackingRefBased/>
  <w15:docId w15:val="{6A7BF0F1-0EB2-49F2-AA1D-244B0CBC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Зелинская-Байрон</dc:creator>
  <cp:keywords/>
  <dc:description/>
  <cp:lastModifiedBy>Анна Зелинская-Байрон</cp:lastModifiedBy>
  <cp:revision>4</cp:revision>
  <dcterms:created xsi:type="dcterms:W3CDTF">2020-02-28T10:17:00Z</dcterms:created>
  <dcterms:modified xsi:type="dcterms:W3CDTF">2020-03-10T22:20:00Z</dcterms:modified>
</cp:coreProperties>
</file>